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F2" w:rsidRPr="000770F2" w:rsidRDefault="000770F2" w:rsidP="00077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0F2">
        <w:rPr>
          <w:rFonts w:ascii="Times New Roman" w:hAnsi="Times New Roman" w:cs="Times New Roman"/>
          <w:sz w:val="24"/>
          <w:szCs w:val="24"/>
        </w:rPr>
        <w:t>Works Cited for Header</w:t>
      </w:r>
      <w:r w:rsidR="00ED1F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"Aerial Views of East Texas State University 1971."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Gee Library Special Collections, Texas A&amp;M University-Commerce. 1971. [Fair </w:t>
      </w:r>
    </w:p>
    <w:p w:rsidR="000770F2" w:rsidRP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Use] </w:t>
      </w:r>
    </w:p>
    <w:p w:rsidR="000770F2" w:rsidRP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"ASTP Students with Resting Lion."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Library </w:t>
      </w:r>
    </w:p>
    <w:p w:rsid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SpecialCollections</w:t>
      </w:r>
      <w:proofErr w:type="spell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, Texas A&amp;M University-Commerce.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1944. [Fair Use] </w:t>
      </w:r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"East Texas to Continue As Teachers College."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</w:t>
      </w:r>
    </w:p>
    <w:p w:rsidR="000770F2" w:rsidRP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Library </w:t>
      </w:r>
      <w:proofErr w:type="spell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SpecialCollections</w:t>
      </w:r>
      <w:proofErr w:type="spell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, Texas A&amp;M University-Commerce.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1949. [Fair Use] </w:t>
      </w:r>
    </w:p>
    <w:p w:rsidR="000770F2" w:rsidRP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"ETNC Catalogue, 1895."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Library </w:t>
      </w:r>
    </w:p>
    <w:p w:rsidR="000770F2" w:rsidRP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Special Collections, Texas A&amp;M University-Commerce.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1895. [Fair Use] </w:t>
      </w:r>
    </w:p>
    <w:p w:rsidR="000770F2" w:rsidRP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"Homecoming Program 1929."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Library </w:t>
      </w:r>
    </w:p>
    <w:p w:rsidR="000770F2" w:rsidRP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Special Collections, Texas A&amp;M University-Commerce.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1929. [Fair Use] </w:t>
      </w:r>
    </w:p>
    <w:p w:rsidR="000770F2" w:rsidRP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70F2" w:rsidRDefault="000770F2" w:rsidP="0007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"Women's Athletic Association 1934."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Library </w:t>
      </w:r>
    </w:p>
    <w:p w:rsidR="000770F2" w:rsidRDefault="000770F2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SpecialCollections</w:t>
      </w:r>
      <w:proofErr w:type="spell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, Texas A&amp;M University-Commerce.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1934. [Fair Use] </w:t>
      </w:r>
    </w:p>
    <w:p w:rsidR="002175EC" w:rsidRDefault="002175EC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75EC" w:rsidRDefault="002175EC" w:rsidP="000770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75EC" w:rsidRDefault="002175EC" w:rsidP="002175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Works Cited for Picture Boxes</w:t>
      </w:r>
    </w:p>
    <w:p w:rsidR="002175EC" w:rsidRDefault="002175EC" w:rsidP="002175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75EC" w:rsidRDefault="002175EC" w:rsidP="0021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"Aerial Views of East Texas State University 1971."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175EC" w:rsidRDefault="002175EC" w:rsidP="00217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Gee Library Special Collections, Texas A&amp;M University-Commerce. 1971. [Fair </w:t>
      </w:r>
    </w:p>
    <w:p w:rsidR="002175EC" w:rsidRDefault="002175EC" w:rsidP="00217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70F2">
        <w:rPr>
          <w:rFonts w:ascii="Times New Roman" w:eastAsia="Times New Roman" w:hAnsi="Times New Roman" w:cs="Times New Roman"/>
          <w:color w:val="222222"/>
          <w:sz w:val="24"/>
          <w:szCs w:val="24"/>
        </w:rPr>
        <w:t>Use] </w:t>
      </w:r>
    </w:p>
    <w:p w:rsidR="002175EC" w:rsidRDefault="002175EC" w:rsidP="0021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75EC" w:rsidRDefault="002175EC" w:rsidP="0021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"Mayo Gravesite."</w:t>
      </w:r>
      <w:proofErr w:type="gram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Library </w:t>
      </w:r>
      <w:proofErr w:type="spell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SpecialCollections</w:t>
      </w:r>
      <w:proofErr w:type="spell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2175EC" w:rsidRPr="000770F2" w:rsidRDefault="002175EC" w:rsidP="00217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Texas A&amp;M University-Commerce.</w:t>
      </w:r>
      <w:proofErr w:type="gram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1917. [Fair Use] </w:t>
      </w:r>
    </w:p>
    <w:p w:rsidR="002175EC" w:rsidRDefault="002175EC" w:rsidP="0021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75EC" w:rsidRDefault="002175EC" w:rsidP="0021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"Student Schedule 1925."</w:t>
      </w:r>
      <w:proofErr w:type="gram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Photograph Collection,</w:t>
      </w:r>
      <w:proofErr w:type="gram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  James</w:t>
      </w:r>
      <w:proofErr w:type="gram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Gee Library </w:t>
      </w:r>
    </w:p>
    <w:p w:rsidR="002175EC" w:rsidRPr="000770F2" w:rsidRDefault="002175EC" w:rsidP="00217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SpecialCollections</w:t>
      </w:r>
      <w:proofErr w:type="spell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>, Texas A&amp;M University-Commerce.</w:t>
      </w:r>
      <w:proofErr w:type="gramEnd"/>
      <w:r w:rsidRPr="002175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1925. [Fair Use] </w:t>
      </w:r>
    </w:p>
    <w:p w:rsidR="000770F2" w:rsidRPr="000770F2" w:rsidRDefault="000770F2">
      <w:pPr>
        <w:rPr>
          <w:rFonts w:ascii="Times New Roman" w:hAnsi="Times New Roman" w:cs="Times New Roman"/>
          <w:sz w:val="24"/>
          <w:szCs w:val="24"/>
        </w:rPr>
      </w:pPr>
    </w:p>
    <w:sectPr w:rsidR="000770F2" w:rsidRPr="0007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F2"/>
    <w:rsid w:val="000770F2"/>
    <w:rsid w:val="00167854"/>
    <w:rsid w:val="002175EC"/>
    <w:rsid w:val="00E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0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0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Knutson</dc:creator>
  <cp:lastModifiedBy>50109140</cp:lastModifiedBy>
  <cp:revision>4</cp:revision>
  <dcterms:created xsi:type="dcterms:W3CDTF">2014-12-05T04:49:00Z</dcterms:created>
  <dcterms:modified xsi:type="dcterms:W3CDTF">2014-12-05T05:05:00Z</dcterms:modified>
</cp:coreProperties>
</file>